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D0" w:rsidRPr="00FD1279" w:rsidRDefault="00F22BD0" w:rsidP="00493FC9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FD1279">
        <w:rPr>
          <w:rFonts w:ascii="Meiryo UI" w:eastAsia="Meiryo UI" w:hAnsi="Meiryo UI" w:cs="Meiryo UI" w:hint="eastAsia"/>
          <w:sz w:val="28"/>
          <w:szCs w:val="28"/>
        </w:rPr>
        <w:t>個人情報利用に関する同意書</w:t>
      </w:r>
    </w:p>
    <w:p w:rsidR="003D57DD" w:rsidRPr="003D57DD" w:rsidRDefault="003D57DD" w:rsidP="00023E23">
      <w:pPr>
        <w:snapToGrid w:val="0"/>
        <w:spacing w:line="160" w:lineRule="atLeast"/>
        <w:rPr>
          <w:rFonts w:ascii="Meiryo UI" w:eastAsia="Meiryo UI" w:hAnsi="Meiryo UI" w:cs="Meiryo UI"/>
          <w:sz w:val="20"/>
          <w:szCs w:val="20"/>
        </w:rPr>
      </w:pPr>
    </w:p>
    <w:p w:rsidR="003D57DD" w:rsidRPr="003D57DD" w:rsidRDefault="003D57DD" w:rsidP="00023E23">
      <w:pPr>
        <w:snapToGrid w:val="0"/>
        <w:spacing w:line="160" w:lineRule="atLeast"/>
        <w:rPr>
          <w:rFonts w:ascii="Meiryo UI" w:eastAsia="Meiryo UI" w:hAnsi="Meiryo UI" w:cs="Meiryo UI"/>
        </w:rPr>
      </w:pPr>
      <w:r w:rsidRPr="003D57DD">
        <w:rPr>
          <w:rFonts w:ascii="Meiryo UI" w:eastAsia="Meiryo UI" w:hAnsi="Meiryo UI" w:cs="Meiryo UI" w:hint="eastAsia"/>
        </w:rPr>
        <w:t>１．個人データ利用について</w:t>
      </w:r>
    </w:p>
    <w:p w:rsidR="003D57DD" w:rsidRPr="002473E4" w:rsidRDefault="00283DB1" w:rsidP="00023E23">
      <w:pPr>
        <w:snapToGrid w:val="0"/>
        <w:spacing w:line="160" w:lineRule="atLeast"/>
        <w:ind w:leftChars="100" w:left="220" w:firstLineChars="100" w:firstLine="2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能力評価（レベル判定）結果通知書の発行を希望する</w:t>
      </w:r>
      <w:r w:rsidR="003D57DD" w:rsidRPr="003D57DD">
        <w:rPr>
          <w:rFonts w:ascii="Meiryo UI" w:eastAsia="Meiryo UI" w:hAnsi="Meiryo UI" w:cs="Meiryo UI" w:hint="eastAsia"/>
          <w:sz w:val="20"/>
          <w:szCs w:val="20"/>
        </w:rPr>
        <w:t>技能者（または事業者）の方には、事前に、一般財団法人建設業振興基金が運営する</w:t>
      </w:r>
      <w:r w:rsidR="00FD1279">
        <w:rPr>
          <w:rFonts w:ascii="Meiryo UI" w:eastAsia="Meiryo UI" w:hAnsi="Meiryo UI" w:cs="Meiryo UI" w:hint="eastAsia"/>
          <w:sz w:val="20"/>
          <w:szCs w:val="20"/>
        </w:rPr>
        <w:t>建設キャリアアップシステムに蓄積</w:t>
      </w:r>
      <w:r w:rsidR="003D57DD" w:rsidRPr="003D57DD">
        <w:rPr>
          <w:rFonts w:ascii="Meiryo UI" w:eastAsia="Meiryo UI" w:hAnsi="Meiryo UI" w:cs="Meiryo UI" w:hint="eastAsia"/>
          <w:sz w:val="20"/>
          <w:szCs w:val="20"/>
        </w:rPr>
        <w:t>された個人データ</w:t>
      </w:r>
      <w:r w:rsidR="00F557CC">
        <w:rPr>
          <w:rFonts w:ascii="Meiryo UI" w:eastAsia="Meiryo UI" w:hAnsi="Meiryo UI" w:cs="Meiryo UI" w:hint="eastAsia"/>
          <w:sz w:val="20"/>
          <w:szCs w:val="20"/>
        </w:rPr>
        <w:t>（建設キャリアアップシステムの技能者情報画面）</w:t>
      </w:r>
      <w:r w:rsidR="00FD1279">
        <w:rPr>
          <w:rFonts w:ascii="Meiryo UI" w:eastAsia="Meiryo UI" w:hAnsi="Meiryo UI" w:cs="Meiryo UI" w:hint="eastAsia"/>
          <w:sz w:val="20"/>
          <w:szCs w:val="20"/>
        </w:rPr>
        <w:t>を</w:t>
      </w:r>
      <w:r w:rsidR="00F557CC">
        <w:rPr>
          <w:rFonts w:ascii="Meiryo UI" w:eastAsia="Meiryo UI" w:hAnsi="Meiryo UI" w:cs="Meiryo UI" w:hint="eastAsia"/>
          <w:sz w:val="20"/>
          <w:szCs w:val="20"/>
        </w:rPr>
        <w:t>閲覧（</w:t>
      </w:r>
      <w:r w:rsidR="00FD1279">
        <w:rPr>
          <w:rFonts w:ascii="Meiryo UI" w:eastAsia="Meiryo UI" w:hAnsi="Meiryo UI" w:cs="Meiryo UI" w:hint="eastAsia"/>
          <w:sz w:val="20"/>
          <w:szCs w:val="20"/>
        </w:rPr>
        <w:t>利用</w:t>
      </w:r>
      <w:r w:rsidR="00F557CC">
        <w:rPr>
          <w:rFonts w:ascii="Meiryo UI" w:eastAsia="Meiryo UI" w:hAnsi="Meiryo UI" w:cs="Meiryo UI" w:hint="eastAsia"/>
          <w:sz w:val="20"/>
          <w:szCs w:val="20"/>
        </w:rPr>
        <w:t>）</w:t>
      </w:r>
      <w:r w:rsidR="00FD1279">
        <w:rPr>
          <w:rFonts w:ascii="Meiryo UI" w:eastAsia="Meiryo UI" w:hAnsi="Meiryo UI" w:cs="Meiryo UI" w:hint="eastAsia"/>
          <w:sz w:val="20"/>
          <w:szCs w:val="20"/>
        </w:rPr>
        <w:t>する</w:t>
      </w:r>
      <w:r w:rsidR="003D57DD" w:rsidRPr="003D57DD">
        <w:rPr>
          <w:rFonts w:ascii="Meiryo UI" w:eastAsia="Meiryo UI" w:hAnsi="Meiryo UI" w:cs="Meiryo UI" w:hint="eastAsia"/>
          <w:sz w:val="20"/>
          <w:szCs w:val="20"/>
        </w:rPr>
        <w:t>ことに同意して頂く必要があります。</w:t>
      </w:r>
    </w:p>
    <w:p w:rsidR="006C2E85" w:rsidRPr="00313AAD" w:rsidRDefault="00DB3FB9" w:rsidP="00023E23">
      <w:pPr>
        <w:snapToGrid w:val="0"/>
        <w:spacing w:line="160" w:lineRule="atLeast"/>
        <w:ind w:leftChars="100" w:left="220" w:firstLineChars="100" w:firstLine="200"/>
        <w:rPr>
          <w:rFonts w:ascii="Meiryo UI" w:eastAsia="Meiryo UI" w:hAnsi="Meiryo UI" w:cs="Meiryo UI"/>
          <w:sz w:val="20"/>
          <w:szCs w:val="20"/>
        </w:rPr>
      </w:pPr>
      <w:r w:rsidRPr="00313AAD">
        <w:rPr>
          <w:rFonts w:ascii="Meiryo UI" w:eastAsia="Meiryo UI" w:hAnsi="Meiryo UI" w:cs="Meiryo UI" w:hint="eastAsia"/>
          <w:sz w:val="20"/>
          <w:szCs w:val="20"/>
        </w:rPr>
        <w:t>個人データ</w:t>
      </w:r>
      <w:r w:rsidR="00F557CC">
        <w:rPr>
          <w:rFonts w:ascii="Meiryo UI" w:eastAsia="Meiryo UI" w:hAnsi="Meiryo UI" w:cs="Meiryo UI" w:hint="eastAsia"/>
          <w:sz w:val="20"/>
          <w:szCs w:val="20"/>
        </w:rPr>
        <w:t>を閲覧（</w:t>
      </w:r>
      <w:r w:rsidR="006C2E85" w:rsidRPr="00313AAD">
        <w:rPr>
          <w:rFonts w:ascii="Meiryo UI" w:eastAsia="Meiryo UI" w:hAnsi="Meiryo UI" w:cs="Meiryo UI" w:hint="eastAsia"/>
          <w:sz w:val="20"/>
          <w:szCs w:val="20"/>
        </w:rPr>
        <w:t>利用</w:t>
      </w:r>
      <w:r w:rsidR="00F557CC">
        <w:rPr>
          <w:rFonts w:ascii="Meiryo UI" w:eastAsia="Meiryo UI" w:hAnsi="Meiryo UI" w:cs="Meiryo UI" w:hint="eastAsia"/>
          <w:sz w:val="20"/>
          <w:szCs w:val="20"/>
        </w:rPr>
        <w:t>）する</w:t>
      </w:r>
      <w:r w:rsidR="006C2E85" w:rsidRPr="00313AAD">
        <w:rPr>
          <w:rFonts w:ascii="Meiryo UI" w:eastAsia="Meiryo UI" w:hAnsi="Meiryo UI" w:cs="Meiryo UI" w:hint="eastAsia"/>
          <w:sz w:val="20"/>
          <w:szCs w:val="20"/>
        </w:rPr>
        <w:t>個人データ</w:t>
      </w:r>
      <w:r w:rsidR="00493FC9" w:rsidRPr="00313AAD">
        <w:rPr>
          <w:rFonts w:ascii="Meiryo UI" w:eastAsia="Meiryo UI" w:hAnsi="Meiryo UI" w:cs="Meiryo UI" w:hint="eastAsia"/>
          <w:sz w:val="20"/>
          <w:szCs w:val="20"/>
        </w:rPr>
        <w:t>は</w:t>
      </w:r>
      <w:r w:rsidR="00925F25">
        <w:rPr>
          <w:rFonts w:ascii="Meiryo UI" w:eastAsia="Meiryo UI" w:hAnsi="Meiryo UI" w:cs="Meiryo UI" w:hint="eastAsia"/>
          <w:sz w:val="20"/>
          <w:szCs w:val="20"/>
        </w:rPr>
        <w:t>以下</w:t>
      </w:r>
      <w:r w:rsidR="00493FC9" w:rsidRPr="00313AAD">
        <w:rPr>
          <w:rFonts w:ascii="Meiryo UI" w:eastAsia="Meiryo UI" w:hAnsi="Meiryo UI" w:cs="Meiryo UI" w:hint="eastAsia"/>
          <w:sz w:val="20"/>
          <w:szCs w:val="20"/>
        </w:rPr>
        <w:t>のとおりです。</w:t>
      </w:r>
    </w:p>
    <w:p w:rsidR="00207DD8" w:rsidRPr="00F557CC" w:rsidRDefault="00207DD8" w:rsidP="00023E23">
      <w:pPr>
        <w:snapToGrid w:val="0"/>
        <w:spacing w:line="160" w:lineRule="atLeast"/>
        <w:rPr>
          <w:rFonts w:ascii="Meiryo UI" w:eastAsia="Meiryo UI" w:hAnsi="Meiryo UI" w:cs="Meiryo UI"/>
          <w:sz w:val="20"/>
          <w:szCs w:val="20"/>
        </w:rPr>
      </w:pPr>
    </w:p>
    <w:p w:rsidR="00207DD8" w:rsidRPr="006D3DBD" w:rsidRDefault="00925F25" w:rsidP="00023E23">
      <w:pPr>
        <w:snapToGrid w:val="0"/>
        <w:spacing w:line="160" w:lineRule="atLeas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（１）</w:t>
      </w:r>
      <w:r w:rsidR="00207DD8" w:rsidRPr="006D3DBD">
        <w:rPr>
          <w:rFonts w:ascii="Meiryo UI" w:eastAsia="Meiryo UI" w:hAnsi="Meiryo UI" w:cs="Meiryo UI" w:hint="eastAsia"/>
        </w:rPr>
        <w:t>利用目的</w:t>
      </w:r>
    </w:p>
    <w:p w:rsidR="00207DD8" w:rsidRPr="00313AAD" w:rsidRDefault="00797B41" w:rsidP="00023E23">
      <w:pPr>
        <w:snapToGrid w:val="0"/>
        <w:spacing w:line="160" w:lineRule="atLeast"/>
        <w:ind w:firstLineChars="100" w:firstLine="2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当該申請にて</w:t>
      </w:r>
      <w:r w:rsidR="00207DD8" w:rsidRPr="00313AAD">
        <w:rPr>
          <w:rFonts w:ascii="Meiryo UI" w:eastAsia="Meiryo UI" w:hAnsi="Meiryo UI" w:cs="Meiryo UI" w:hint="eastAsia"/>
          <w:sz w:val="20"/>
          <w:szCs w:val="20"/>
        </w:rPr>
        <w:t>個人データを</w:t>
      </w:r>
      <w:r w:rsidR="00F557CC">
        <w:rPr>
          <w:rFonts w:ascii="Meiryo UI" w:eastAsia="Meiryo UI" w:hAnsi="Meiryo UI" w:cs="Meiryo UI" w:hint="eastAsia"/>
          <w:sz w:val="20"/>
          <w:szCs w:val="20"/>
        </w:rPr>
        <w:t>閲覧（</w:t>
      </w:r>
      <w:r w:rsidR="00207DD8" w:rsidRPr="00313AAD">
        <w:rPr>
          <w:rFonts w:ascii="Meiryo UI" w:eastAsia="Meiryo UI" w:hAnsi="Meiryo UI" w:cs="Meiryo UI" w:hint="eastAsia"/>
          <w:sz w:val="20"/>
          <w:szCs w:val="20"/>
        </w:rPr>
        <w:t>利用</w:t>
      </w:r>
      <w:r w:rsidR="00F557CC">
        <w:rPr>
          <w:rFonts w:ascii="Meiryo UI" w:eastAsia="Meiryo UI" w:hAnsi="Meiryo UI" w:cs="Meiryo UI" w:hint="eastAsia"/>
          <w:sz w:val="20"/>
          <w:szCs w:val="20"/>
        </w:rPr>
        <w:t>）</w:t>
      </w:r>
      <w:r w:rsidR="00207DD8" w:rsidRPr="00313AAD">
        <w:rPr>
          <w:rFonts w:ascii="Meiryo UI" w:eastAsia="Meiryo UI" w:hAnsi="Meiryo UI" w:cs="Meiryo UI" w:hint="eastAsia"/>
          <w:sz w:val="20"/>
          <w:szCs w:val="20"/>
        </w:rPr>
        <w:t>する目的は以下のとおりです。</w:t>
      </w:r>
    </w:p>
    <w:p w:rsidR="00207DD8" w:rsidRPr="00925F25" w:rsidRDefault="00797B41" w:rsidP="00925F25">
      <w:pPr>
        <w:pStyle w:val="ab"/>
        <w:numPr>
          <w:ilvl w:val="0"/>
          <w:numId w:val="8"/>
        </w:numPr>
        <w:snapToGrid w:val="0"/>
        <w:spacing w:line="160" w:lineRule="atLeast"/>
        <w:ind w:leftChars="0"/>
        <w:rPr>
          <w:rFonts w:ascii="Meiryo UI" w:eastAsia="Meiryo UI" w:hAnsi="Meiryo UI" w:cs="Meiryo UI"/>
          <w:sz w:val="20"/>
          <w:szCs w:val="20"/>
        </w:rPr>
      </w:pPr>
      <w:r w:rsidRPr="00925F25">
        <w:rPr>
          <w:rFonts w:ascii="Meiryo UI" w:eastAsia="Meiryo UI" w:hAnsi="Meiryo UI" w:cs="Meiryo UI" w:hint="eastAsia"/>
          <w:sz w:val="20"/>
          <w:szCs w:val="20"/>
        </w:rPr>
        <w:t>当該申請</w:t>
      </w:r>
      <w:r w:rsidR="00283DB1" w:rsidRPr="00925F25">
        <w:rPr>
          <w:rFonts w:ascii="Meiryo UI" w:eastAsia="Meiryo UI" w:hAnsi="Meiryo UI" w:cs="Meiryo UI" w:hint="eastAsia"/>
          <w:sz w:val="20"/>
          <w:szCs w:val="20"/>
        </w:rPr>
        <w:t>に</w:t>
      </w:r>
      <w:r w:rsidR="00975A39" w:rsidRPr="00925F25">
        <w:rPr>
          <w:rFonts w:ascii="Meiryo UI" w:eastAsia="Meiryo UI" w:hAnsi="Meiryo UI" w:cs="Meiryo UI" w:hint="eastAsia"/>
          <w:sz w:val="20"/>
          <w:szCs w:val="20"/>
        </w:rPr>
        <w:t>基づき、</w:t>
      </w:r>
      <w:r w:rsidR="00283DB1" w:rsidRPr="00925F25">
        <w:rPr>
          <w:rFonts w:ascii="Meiryo UI" w:eastAsia="Meiryo UI" w:hAnsi="Meiryo UI" w:cs="Meiryo UI" w:hint="eastAsia"/>
          <w:sz w:val="20"/>
          <w:szCs w:val="20"/>
        </w:rPr>
        <w:t>申請者情報及びレベル判定結果を</w:t>
      </w:r>
      <w:r w:rsidR="00F557CC">
        <w:rPr>
          <w:rFonts w:ascii="Meiryo UI" w:eastAsia="Meiryo UI" w:hAnsi="Meiryo UI" w:cs="Meiryo UI" w:hint="eastAsia"/>
          <w:sz w:val="20"/>
          <w:szCs w:val="20"/>
        </w:rPr>
        <w:t>通知</w:t>
      </w:r>
      <w:r w:rsidR="00283DB1" w:rsidRPr="00925F25">
        <w:rPr>
          <w:rFonts w:ascii="Meiryo UI" w:eastAsia="Meiryo UI" w:hAnsi="Meiryo UI" w:cs="Meiryo UI" w:hint="eastAsia"/>
          <w:sz w:val="20"/>
          <w:szCs w:val="20"/>
        </w:rPr>
        <w:t>するため</w:t>
      </w:r>
      <w:r w:rsidR="00207DD8" w:rsidRPr="00925F25">
        <w:rPr>
          <w:rFonts w:ascii="Meiryo UI" w:eastAsia="Meiryo UI" w:hAnsi="Meiryo UI" w:cs="Meiryo UI" w:hint="eastAsia"/>
          <w:sz w:val="20"/>
          <w:szCs w:val="20"/>
        </w:rPr>
        <w:t>。</w:t>
      </w:r>
    </w:p>
    <w:p w:rsidR="006C2E85" w:rsidRPr="00925F25" w:rsidRDefault="006C2E85" w:rsidP="00023E23">
      <w:pPr>
        <w:snapToGrid w:val="0"/>
        <w:spacing w:line="160" w:lineRule="atLeast"/>
        <w:ind w:firstLineChars="100" w:firstLine="200"/>
        <w:rPr>
          <w:rFonts w:ascii="Meiryo UI" w:eastAsia="Meiryo UI" w:hAnsi="Meiryo UI" w:cs="Meiryo UI"/>
          <w:sz w:val="20"/>
          <w:szCs w:val="20"/>
        </w:rPr>
      </w:pPr>
    </w:p>
    <w:p w:rsidR="00E003EB" w:rsidRPr="006D3DBD" w:rsidRDefault="00925F25" w:rsidP="00023E23">
      <w:pPr>
        <w:snapToGrid w:val="0"/>
        <w:spacing w:line="160" w:lineRule="atLeas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（２）</w:t>
      </w:r>
      <w:r w:rsidR="006C2E85" w:rsidRPr="006D3DBD">
        <w:rPr>
          <w:rFonts w:ascii="Meiryo UI" w:eastAsia="Meiryo UI" w:hAnsi="Meiryo UI" w:cs="Meiryo UI" w:hint="eastAsia"/>
        </w:rPr>
        <w:t>利用する個人データ</w:t>
      </w:r>
    </w:p>
    <w:p w:rsidR="00FD1279" w:rsidRDefault="00FD1279" w:rsidP="00023E23">
      <w:pPr>
        <w:snapToGrid w:val="0"/>
        <w:spacing w:line="160" w:lineRule="atLeas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797B41">
        <w:rPr>
          <w:rFonts w:ascii="Meiryo UI" w:eastAsia="Meiryo UI" w:hAnsi="Meiryo UI" w:cs="Meiryo UI" w:hint="eastAsia"/>
          <w:sz w:val="20"/>
          <w:szCs w:val="20"/>
        </w:rPr>
        <w:t xml:space="preserve"> 当該申請時に</w:t>
      </w:r>
      <w:r>
        <w:rPr>
          <w:rFonts w:ascii="Meiryo UI" w:eastAsia="Meiryo UI" w:hAnsi="Meiryo UI" w:cs="Meiryo UI" w:hint="eastAsia"/>
          <w:sz w:val="20"/>
          <w:szCs w:val="20"/>
        </w:rPr>
        <w:t>、利用する個人データは以下のとおりです。</w:t>
      </w:r>
    </w:p>
    <w:p w:rsidR="003152C1" w:rsidRPr="00925F25" w:rsidRDefault="00FD1279" w:rsidP="00925F25">
      <w:pPr>
        <w:pStyle w:val="ab"/>
        <w:numPr>
          <w:ilvl w:val="0"/>
          <w:numId w:val="8"/>
        </w:numPr>
        <w:snapToGrid w:val="0"/>
        <w:spacing w:line="160" w:lineRule="atLeast"/>
        <w:ind w:leftChars="0"/>
        <w:rPr>
          <w:rFonts w:ascii="Meiryo UI" w:eastAsia="Meiryo UI" w:hAnsi="Meiryo UI" w:cs="Meiryo UI"/>
          <w:sz w:val="20"/>
          <w:szCs w:val="20"/>
        </w:rPr>
      </w:pPr>
      <w:r w:rsidRPr="00925F25">
        <w:rPr>
          <w:rFonts w:ascii="Meiryo UI" w:eastAsia="Meiryo UI" w:hAnsi="Meiryo UI" w:cs="Meiryo UI" w:hint="eastAsia"/>
          <w:sz w:val="20"/>
          <w:szCs w:val="20"/>
        </w:rPr>
        <w:t>建設キャリアアップ</w:t>
      </w:r>
      <w:r w:rsidR="00797B41" w:rsidRPr="00925F25">
        <w:rPr>
          <w:rFonts w:ascii="Meiryo UI" w:eastAsia="Meiryo UI" w:hAnsi="Meiryo UI" w:cs="Meiryo UI" w:hint="eastAsia"/>
          <w:sz w:val="20"/>
          <w:szCs w:val="20"/>
        </w:rPr>
        <w:t>システム</w:t>
      </w:r>
      <w:r w:rsidR="00975A39" w:rsidRPr="00925F25">
        <w:rPr>
          <w:rFonts w:ascii="Meiryo UI" w:eastAsia="Meiryo UI" w:hAnsi="Meiryo UI" w:cs="Meiryo UI" w:hint="eastAsia"/>
          <w:sz w:val="20"/>
          <w:szCs w:val="20"/>
        </w:rPr>
        <w:t>の</w:t>
      </w:r>
      <w:r w:rsidR="00341154">
        <w:rPr>
          <w:rFonts w:ascii="Meiryo UI" w:eastAsia="Meiryo UI" w:hAnsi="Meiryo UI" w:cs="Meiryo UI" w:hint="eastAsia"/>
          <w:sz w:val="20"/>
          <w:szCs w:val="20"/>
        </w:rPr>
        <w:t>技能者情報</w:t>
      </w:r>
      <w:r w:rsidR="00975A39" w:rsidRPr="00925F25">
        <w:rPr>
          <w:rFonts w:ascii="Meiryo UI" w:eastAsia="Meiryo UI" w:hAnsi="Meiryo UI" w:cs="Meiryo UI" w:hint="eastAsia"/>
          <w:sz w:val="20"/>
          <w:szCs w:val="20"/>
        </w:rPr>
        <w:t>画面の写しとして提出していただく</w:t>
      </w:r>
      <w:r w:rsidR="00273DDE" w:rsidRPr="00925F25">
        <w:rPr>
          <w:rFonts w:ascii="Meiryo UI" w:eastAsia="Meiryo UI" w:hAnsi="Meiryo UI" w:cs="Meiryo UI" w:hint="eastAsia"/>
          <w:sz w:val="20"/>
          <w:szCs w:val="20"/>
        </w:rPr>
        <w:t>個人データ</w:t>
      </w:r>
      <w:r w:rsidRPr="00925F25">
        <w:rPr>
          <w:rFonts w:ascii="Meiryo UI" w:eastAsia="Meiryo UI" w:hAnsi="Meiryo UI" w:cs="Meiryo UI" w:hint="eastAsia"/>
          <w:sz w:val="20"/>
          <w:szCs w:val="20"/>
        </w:rPr>
        <w:t>。</w:t>
      </w:r>
    </w:p>
    <w:p w:rsidR="006D3DBD" w:rsidRPr="00925F25" w:rsidRDefault="006D3DBD" w:rsidP="008E0365">
      <w:pPr>
        <w:snapToGrid w:val="0"/>
        <w:spacing w:line="160" w:lineRule="atLeast"/>
        <w:ind w:left="135"/>
        <w:rPr>
          <w:rFonts w:ascii="Meiryo UI" w:eastAsia="Meiryo UI" w:hAnsi="Meiryo UI" w:cs="Meiryo UI"/>
          <w:sz w:val="20"/>
          <w:szCs w:val="20"/>
        </w:rPr>
      </w:pPr>
      <w:bookmarkStart w:id="0" w:name="_GoBack"/>
      <w:bookmarkEnd w:id="0"/>
    </w:p>
    <w:p w:rsidR="006F49E7" w:rsidRPr="003D57DD" w:rsidRDefault="003D57DD" w:rsidP="00023E23">
      <w:pPr>
        <w:snapToGrid w:val="0"/>
        <w:spacing w:line="160" w:lineRule="atLeast"/>
        <w:rPr>
          <w:rFonts w:ascii="Meiryo UI" w:eastAsia="Meiryo UI" w:hAnsi="Meiryo UI" w:cs="Meiryo UI"/>
        </w:rPr>
      </w:pPr>
      <w:r w:rsidRPr="003D57DD">
        <w:rPr>
          <w:rFonts w:ascii="Meiryo UI" w:eastAsia="Meiryo UI" w:hAnsi="Meiryo UI" w:cs="Meiryo UI" w:hint="eastAsia"/>
        </w:rPr>
        <w:t>２．個人データ利用の同意について</w:t>
      </w:r>
    </w:p>
    <w:p w:rsidR="003D57DD" w:rsidRPr="002206D2" w:rsidRDefault="003D57DD" w:rsidP="00023E23">
      <w:pPr>
        <w:snapToGrid w:val="0"/>
        <w:spacing w:line="160" w:lineRule="atLeast"/>
        <w:rPr>
          <w:rFonts w:ascii="Meiryo UI" w:eastAsia="Meiryo UI" w:hAnsi="Meiryo UI" w:cs="Meiryo UI"/>
          <w:sz w:val="20"/>
          <w:szCs w:val="20"/>
        </w:rPr>
      </w:pPr>
      <w:r w:rsidRPr="002206D2">
        <w:rPr>
          <w:rFonts w:ascii="Meiryo UI" w:eastAsia="Meiryo UI" w:hAnsi="Meiryo UI" w:cs="Meiryo UI" w:hint="eastAsia"/>
          <w:sz w:val="20"/>
          <w:szCs w:val="20"/>
        </w:rPr>
        <w:t>（１）事業者の個人データ</w:t>
      </w:r>
      <w:r w:rsidR="00FD1279" w:rsidRPr="002206D2">
        <w:rPr>
          <w:rFonts w:ascii="Meiryo UI" w:eastAsia="Meiryo UI" w:hAnsi="Meiryo UI" w:cs="Meiryo UI" w:hint="eastAsia"/>
          <w:sz w:val="20"/>
          <w:szCs w:val="20"/>
        </w:rPr>
        <w:t>利用</w:t>
      </w:r>
      <w:r w:rsidR="00925F25">
        <w:rPr>
          <w:rFonts w:ascii="Meiryo UI" w:eastAsia="Meiryo UI" w:hAnsi="Meiryo UI" w:cs="Meiryo UI" w:hint="eastAsia"/>
          <w:sz w:val="20"/>
          <w:szCs w:val="20"/>
        </w:rPr>
        <w:t>の</w:t>
      </w:r>
      <w:r w:rsidR="00FD1279" w:rsidRPr="002206D2">
        <w:rPr>
          <w:rFonts w:ascii="Meiryo UI" w:eastAsia="Meiryo UI" w:hAnsi="Meiryo UI" w:cs="Meiryo UI" w:hint="eastAsia"/>
          <w:sz w:val="20"/>
          <w:szCs w:val="20"/>
        </w:rPr>
        <w:t>同意</w:t>
      </w:r>
      <w:r w:rsidRPr="002206D2">
        <w:rPr>
          <w:rFonts w:ascii="Meiryo UI" w:eastAsia="Meiryo UI" w:hAnsi="Meiryo UI" w:cs="Meiryo UI" w:hint="eastAsia"/>
          <w:sz w:val="20"/>
          <w:szCs w:val="20"/>
        </w:rPr>
        <w:t>について</w:t>
      </w:r>
    </w:p>
    <w:p w:rsidR="00023E23" w:rsidRDefault="003D57DD" w:rsidP="006D3DBD">
      <w:pPr>
        <w:snapToGrid w:val="0"/>
        <w:spacing w:line="160" w:lineRule="atLeast"/>
        <w:ind w:left="400" w:hangingChars="200" w:hanging="400"/>
        <w:rPr>
          <w:rFonts w:ascii="Meiryo UI" w:eastAsia="Meiryo UI" w:hAnsi="Meiryo UI" w:cs="Meiryo UI"/>
          <w:sz w:val="20"/>
          <w:szCs w:val="20"/>
        </w:rPr>
      </w:pPr>
      <w:r w:rsidRPr="002206D2">
        <w:rPr>
          <w:rFonts w:ascii="Meiryo UI" w:eastAsia="Meiryo UI" w:hAnsi="Meiryo UI" w:cs="Meiryo UI" w:hint="eastAsia"/>
          <w:sz w:val="20"/>
          <w:szCs w:val="20"/>
        </w:rPr>
        <w:t xml:space="preserve">　　　</w:t>
      </w:r>
      <w:r w:rsidR="00283DB1" w:rsidRPr="002206D2">
        <w:rPr>
          <w:rFonts w:ascii="Meiryo UI" w:eastAsia="Meiryo UI" w:hAnsi="Meiryo UI" w:cs="Meiryo UI" w:hint="eastAsia"/>
          <w:sz w:val="20"/>
          <w:szCs w:val="20"/>
        </w:rPr>
        <w:t>能力評価（レベル判定）結果通知書の発行を依頼する</w:t>
      </w:r>
      <w:r w:rsidRPr="002206D2">
        <w:rPr>
          <w:rFonts w:ascii="Meiryo UI" w:eastAsia="Meiryo UI" w:hAnsi="Meiryo UI" w:cs="Meiryo UI" w:hint="eastAsia"/>
          <w:sz w:val="20"/>
          <w:szCs w:val="20"/>
        </w:rPr>
        <w:t>事業者は、</w:t>
      </w:r>
      <w:r w:rsidR="00925F25">
        <w:rPr>
          <w:rFonts w:ascii="Meiryo UI" w:eastAsia="Meiryo UI" w:hAnsi="Meiryo UI" w:cs="Meiryo UI" w:hint="eastAsia"/>
          <w:sz w:val="20"/>
          <w:szCs w:val="20"/>
        </w:rPr>
        <w:t>（１）に</w:t>
      </w:r>
      <w:r w:rsidR="001A364C" w:rsidRPr="002206D2">
        <w:rPr>
          <w:rFonts w:ascii="Meiryo UI" w:eastAsia="Meiryo UI" w:hAnsi="Meiryo UI" w:cs="Meiryo UI" w:hint="eastAsia"/>
          <w:sz w:val="20"/>
          <w:szCs w:val="20"/>
        </w:rPr>
        <w:t>示す</w:t>
      </w:r>
      <w:r w:rsidRPr="002206D2">
        <w:rPr>
          <w:rFonts w:ascii="Meiryo UI" w:eastAsia="Meiryo UI" w:hAnsi="Meiryo UI" w:cs="Meiryo UI" w:hint="eastAsia"/>
          <w:sz w:val="20"/>
          <w:szCs w:val="20"/>
        </w:rPr>
        <w:t>個人</w:t>
      </w:r>
      <w:r w:rsidR="001A364C" w:rsidRPr="002206D2">
        <w:rPr>
          <w:rFonts w:ascii="Meiryo UI" w:eastAsia="Meiryo UI" w:hAnsi="Meiryo UI" w:cs="Meiryo UI" w:hint="eastAsia"/>
          <w:sz w:val="20"/>
          <w:szCs w:val="20"/>
        </w:rPr>
        <w:t>データ利用について、同意したものとみなします。</w:t>
      </w:r>
    </w:p>
    <w:p w:rsidR="001A364C" w:rsidRPr="002473E4" w:rsidRDefault="00023E23" w:rsidP="00023E23">
      <w:pPr>
        <w:snapToGrid w:val="0"/>
        <w:spacing w:line="160" w:lineRule="atLeas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（２）</w:t>
      </w:r>
      <w:r w:rsidR="00FD1279" w:rsidRPr="002473E4">
        <w:rPr>
          <w:rFonts w:ascii="Meiryo UI" w:eastAsia="Meiryo UI" w:hAnsi="Meiryo UI" w:cs="Meiryo UI" w:hint="eastAsia"/>
          <w:sz w:val="20"/>
          <w:szCs w:val="20"/>
        </w:rPr>
        <w:t>技能者の個人データ利用</w:t>
      </w:r>
      <w:r w:rsidR="00925F25">
        <w:rPr>
          <w:rFonts w:ascii="Meiryo UI" w:eastAsia="Meiryo UI" w:hAnsi="Meiryo UI" w:cs="Meiryo UI" w:hint="eastAsia"/>
          <w:sz w:val="20"/>
          <w:szCs w:val="20"/>
        </w:rPr>
        <w:t>の</w:t>
      </w:r>
      <w:r w:rsidR="00FD1279" w:rsidRPr="002473E4">
        <w:rPr>
          <w:rFonts w:ascii="Meiryo UI" w:eastAsia="Meiryo UI" w:hAnsi="Meiryo UI" w:cs="Meiryo UI" w:hint="eastAsia"/>
          <w:sz w:val="20"/>
          <w:szCs w:val="20"/>
        </w:rPr>
        <w:t>同意について</w:t>
      </w:r>
    </w:p>
    <w:p w:rsidR="002473E4" w:rsidRPr="00023E23" w:rsidRDefault="002473E4" w:rsidP="00023E23">
      <w:pPr>
        <w:snapToGrid w:val="0"/>
        <w:spacing w:line="160" w:lineRule="atLeast"/>
        <w:ind w:firstLineChars="200" w:firstLine="400"/>
        <w:rPr>
          <w:rFonts w:ascii="Meiryo UI" w:eastAsia="Meiryo UI" w:hAnsi="Meiryo UI" w:cs="Meiryo UI"/>
          <w:sz w:val="20"/>
          <w:szCs w:val="20"/>
        </w:rPr>
      </w:pPr>
      <w:r w:rsidRPr="00023E23">
        <w:rPr>
          <w:rFonts w:ascii="Meiryo UI" w:eastAsia="Meiryo UI" w:hAnsi="Meiryo UI" w:cs="Meiryo UI" w:hint="eastAsia"/>
          <w:sz w:val="20"/>
          <w:szCs w:val="20"/>
        </w:rPr>
        <w:t>技能者の方は、下欄に、技能者ID、住所、氏名　生年月日を記入のうえ、捺印してください。</w:t>
      </w:r>
    </w:p>
    <w:p w:rsidR="00313AAD" w:rsidRPr="00313AAD" w:rsidRDefault="006D3DBD" w:rsidP="00023E23">
      <w:pPr>
        <w:snapToGrid w:val="0"/>
        <w:spacing w:line="160" w:lineRule="atLeast"/>
        <w:rPr>
          <w:rFonts w:ascii="Meiryo UI" w:eastAsia="Meiryo UI" w:hAnsi="Meiryo UI" w:cs="Meiryo UI"/>
          <w:sz w:val="20"/>
          <w:szCs w:val="20"/>
        </w:rPr>
      </w:pPr>
      <w:r w:rsidRPr="00023E23">
        <w:rPr>
          <w:rFonts w:ascii="Meiryo UI" w:eastAsia="Meiryo UI" w:hAnsi="Meiryo UI" w:cs="Meiryo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5934075" cy="2628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AE0F2" id="正方形/長方形 1" o:spid="_x0000_s1026" style="position:absolute;left:0;text-align:left;margin-left:0;margin-top:15.15pt;width:467.25pt;height:20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" filled="f" strokecolor="black [3213]">
                <v:stroke dashstyle="1 1"/>
                <w10:wrap anchorx="margin"/>
              </v:rect>
            </w:pict>
          </mc:Fallback>
        </mc:AlternateContent>
      </w:r>
      <w:r w:rsidR="003152C1" w:rsidRPr="00313AAD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FD1279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2473E4">
        <w:rPr>
          <w:rFonts w:ascii="Meiryo UI" w:eastAsia="Meiryo UI" w:hAnsi="Meiryo UI" w:cs="Meiryo UI" w:hint="eastAsia"/>
          <w:sz w:val="20"/>
          <w:szCs w:val="20"/>
        </w:rPr>
        <w:t xml:space="preserve">　</w:t>
      </w:r>
    </w:p>
    <w:tbl>
      <w:tblPr>
        <w:tblW w:w="8789" w:type="dxa"/>
        <w:tblInd w:w="13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6663"/>
      </w:tblGrid>
      <w:tr w:rsidR="002473E4" w:rsidRPr="00023E23" w:rsidTr="00023E23">
        <w:trPr>
          <w:trHeight w:val="270"/>
        </w:trPr>
        <w:tc>
          <w:tcPr>
            <w:tcW w:w="8789" w:type="dxa"/>
            <w:gridSpan w:val="2"/>
            <w:shd w:val="clear" w:color="auto" w:fill="auto"/>
            <w:noWrap/>
            <w:vAlign w:val="bottom"/>
          </w:tcPr>
          <w:p w:rsidR="002473E4" w:rsidRPr="00023E23" w:rsidRDefault="002473E4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023E23">
              <w:rPr>
                <w:rFonts w:ascii="Meiryo UI" w:eastAsia="Meiryo UI" w:hAnsi="Meiryo UI" w:cs="Meiryo UI" w:hint="eastAsia"/>
                <w:sz w:val="20"/>
                <w:szCs w:val="20"/>
              </w:rPr>
              <w:t>私は、上記に示す、個人データの利用ついて同意いたします。</w:t>
            </w:r>
          </w:p>
          <w:p w:rsidR="002473E4" w:rsidRPr="00023E23" w:rsidRDefault="002473E4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</w:p>
        </w:tc>
      </w:tr>
      <w:tr w:rsidR="006F49E7" w:rsidRPr="00023E23" w:rsidTr="006D3DBD">
        <w:trPr>
          <w:trHeight w:val="270"/>
        </w:trPr>
        <w:tc>
          <w:tcPr>
            <w:tcW w:w="2126" w:type="dxa"/>
            <w:shd w:val="clear" w:color="auto" w:fill="auto"/>
            <w:noWrap/>
          </w:tcPr>
          <w:p w:rsidR="006F49E7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技能者ID</w:t>
            </w:r>
            <w:r w:rsidR="00313AAD" w:rsidRPr="00023E23">
              <w:rPr>
                <w:rFonts w:ascii="Meiryo UI" w:eastAsia="Meiryo UI" w:hAnsi="Meiryo UI" w:cs="Meiryo UI" w:hint="eastAsia"/>
                <w:b/>
                <w:color w:val="000000"/>
              </w:rPr>
              <w:t>（※</w:t>
            </w: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）</w:t>
            </w:r>
          </w:p>
          <w:p w:rsidR="00023E23" w:rsidRPr="00023E23" w:rsidRDefault="00023E23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</w:p>
          <w:p w:rsidR="00E1224F" w:rsidRPr="00023E23" w:rsidRDefault="00E1224F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</w:p>
        </w:tc>
        <w:tc>
          <w:tcPr>
            <w:tcW w:w="6663" w:type="dxa"/>
            <w:shd w:val="clear" w:color="auto" w:fill="auto"/>
          </w:tcPr>
          <w:p w:rsidR="006F49E7" w:rsidRPr="00023E23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  <w:u w:val="single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　</w:t>
            </w: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　　　　　　　　　　　　</w:t>
            </w:r>
          </w:p>
          <w:p w:rsidR="006F49E7" w:rsidRDefault="00023E23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color w:val="00000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</w:t>
            </w:r>
            <w:r w:rsidR="00313AAD" w:rsidRPr="00023E23">
              <w:rPr>
                <w:rFonts w:ascii="Meiryo UI" w:eastAsia="Meiryo UI" w:hAnsi="Meiryo UI" w:cs="Meiryo UI" w:hint="eastAsia"/>
                <w:b/>
                <w:color w:val="000000"/>
                <w:sz w:val="20"/>
                <w:szCs w:val="20"/>
              </w:rPr>
              <w:t>※</w:t>
            </w:r>
            <w:r w:rsidR="00313AAD" w:rsidRPr="00023E23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建設キャリアップシステムに登録された技能者ＩＤを記入してください</w:t>
            </w:r>
            <w:r w:rsidR="00313AAD" w:rsidRPr="00023E23">
              <w:rPr>
                <w:rFonts w:ascii="Meiryo UI" w:eastAsia="Meiryo UI" w:hAnsi="Meiryo UI" w:cs="Meiryo UI" w:hint="eastAsia"/>
                <w:color w:val="000000"/>
              </w:rPr>
              <w:t>。</w:t>
            </w:r>
          </w:p>
          <w:p w:rsidR="00023E23" w:rsidRPr="00023E23" w:rsidRDefault="00023E23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  <w:u w:val="single"/>
              </w:rPr>
            </w:pPr>
          </w:p>
        </w:tc>
      </w:tr>
      <w:tr w:rsidR="006F49E7" w:rsidRPr="00023E23" w:rsidTr="006D3DBD">
        <w:trPr>
          <w:trHeight w:val="270"/>
        </w:trPr>
        <w:tc>
          <w:tcPr>
            <w:tcW w:w="2126" w:type="dxa"/>
            <w:shd w:val="clear" w:color="auto" w:fill="auto"/>
            <w:noWrap/>
          </w:tcPr>
          <w:p w:rsidR="006F49E7" w:rsidRPr="00023E23" w:rsidRDefault="006F49E7" w:rsidP="006D3DBD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住</w:t>
            </w:r>
            <w:r w:rsidR="00E1224F"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</w:t>
            </w: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所</w:t>
            </w:r>
          </w:p>
        </w:tc>
        <w:tc>
          <w:tcPr>
            <w:tcW w:w="6663" w:type="dxa"/>
            <w:shd w:val="clear" w:color="auto" w:fill="auto"/>
          </w:tcPr>
          <w:p w:rsidR="006F49E7" w:rsidRPr="00023E23" w:rsidRDefault="00E1224F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  <w:u w:val="single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　　　　　</w:t>
            </w:r>
            <w:r w:rsidR="006D3DBD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</w:t>
            </w: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　　　　　　　　　　　　　　　　</w:t>
            </w:r>
            <w:r w:rsid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</w:t>
            </w: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　　　　</w:t>
            </w:r>
          </w:p>
          <w:p w:rsidR="00E1224F" w:rsidRPr="00023E23" w:rsidRDefault="00E1224F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　　　　　　　　　　　　　　　　　　　　　　　　　　　　　　　　　　　　　</w:t>
            </w:r>
          </w:p>
        </w:tc>
      </w:tr>
      <w:tr w:rsidR="006F49E7" w:rsidRPr="00023E23" w:rsidTr="006D3DBD">
        <w:trPr>
          <w:trHeight w:val="270"/>
        </w:trPr>
        <w:tc>
          <w:tcPr>
            <w:tcW w:w="2126" w:type="dxa"/>
            <w:shd w:val="clear" w:color="auto" w:fill="auto"/>
            <w:noWrap/>
            <w:hideMark/>
          </w:tcPr>
          <w:p w:rsidR="00023E23" w:rsidRDefault="00023E23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</w:p>
          <w:p w:rsidR="006F49E7" w:rsidRPr="00023E23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氏</w:t>
            </w:r>
            <w:r w:rsidR="00E1224F"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</w:t>
            </w: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名</w:t>
            </w:r>
          </w:p>
          <w:p w:rsidR="006F49E7" w:rsidRPr="00023E23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</w:p>
        </w:tc>
        <w:tc>
          <w:tcPr>
            <w:tcW w:w="6663" w:type="dxa"/>
            <w:shd w:val="clear" w:color="auto" w:fill="auto"/>
          </w:tcPr>
          <w:p w:rsidR="00E1224F" w:rsidRPr="00023E23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　</w:t>
            </w:r>
            <w:r w:rsidR="00E1224F"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　　　　　　　　　　　　　　　　　　　　　　　　　　　　　　　　　　　　　　　　　　　　　　　　</w:t>
            </w:r>
          </w:p>
          <w:p w:rsidR="00E1224F" w:rsidRPr="006D3DBD" w:rsidRDefault="00E1224F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　　　　　　　　　　　　　　　　　　　　　　　　　　</w:t>
            </w:r>
            <w:r w:rsidRPr="006D3DBD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　　印　　　　　　　　　　　　　　　　　　　　　　　　　　　　　　　　　　　　</w:t>
            </w:r>
          </w:p>
          <w:p w:rsidR="006F49E7" w:rsidRPr="00023E23" w:rsidRDefault="00E1224F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　</w:t>
            </w:r>
          </w:p>
        </w:tc>
      </w:tr>
      <w:tr w:rsidR="006F49E7" w:rsidRPr="00023E23" w:rsidTr="006F49E7">
        <w:trPr>
          <w:trHeight w:val="270"/>
        </w:trPr>
        <w:tc>
          <w:tcPr>
            <w:tcW w:w="2126" w:type="dxa"/>
            <w:shd w:val="clear" w:color="auto" w:fill="auto"/>
            <w:noWrap/>
            <w:vAlign w:val="bottom"/>
          </w:tcPr>
          <w:p w:rsidR="006F49E7" w:rsidRPr="00023E23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</w:rPr>
              <w:t>生年月日</w:t>
            </w:r>
            <w:r w:rsidR="00E1224F" w:rsidRPr="00023E23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　　　　　　　　　</w:t>
            </w:r>
          </w:p>
          <w:p w:rsidR="006F49E7" w:rsidRPr="00023E23" w:rsidRDefault="006F49E7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6F49E7" w:rsidRPr="006D3DBD" w:rsidRDefault="00E1224F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  <w:r w:rsidRPr="00023E23">
              <w:rPr>
                <w:rFonts w:ascii="Meiryo UI" w:eastAsia="Meiryo UI" w:hAnsi="Meiryo UI" w:cs="Meiryo UI" w:hint="eastAsia"/>
                <w:b/>
                <w:color w:val="000000"/>
                <w:u w:val="single"/>
              </w:rPr>
              <w:t xml:space="preserve">　　　　　　　　　　　　　　　　　　　　　　　　　　　　　　</w:t>
            </w:r>
            <w:r w:rsidRPr="006D3DBD">
              <w:rPr>
                <w:rFonts w:ascii="Meiryo UI" w:eastAsia="Meiryo UI" w:hAnsi="Meiryo UI" w:cs="Meiryo UI" w:hint="eastAsia"/>
                <w:b/>
                <w:color w:val="000000"/>
              </w:rPr>
              <w:t xml:space="preserve">　　　　　</w:t>
            </w:r>
          </w:p>
          <w:p w:rsidR="00E1224F" w:rsidRPr="00023E23" w:rsidRDefault="00E1224F" w:rsidP="00023E23">
            <w:pPr>
              <w:snapToGrid w:val="0"/>
              <w:spacing w:line="160" w:lineRule="atLeast"/>
              <w:rPr>
                <w:rFonts w:ascii="Meiryo UI" w:eastAsia="Meiryo UI" w:hAnsi="Meiryo UI" w:cs="Meiryo UI"/>
                <w:b/>
                <w:color w:val="000000"/>
              </w:rPr>
            </w:pPr>
          </w:p>
        </w:tc>
      </w:tr>
    </w:tbl>
    <w:p w:rsidR="00FD1279" w:rsidRPr="00313AAD" w:rsidRDefault="00FD1279" w:rsidP="00797B41">
      <w:pPr>
        <w:ind w:leftChars="200" w:left="440" w:right="800"/>
        <w:jc w:val="right"/>
        <w:rPr>
          <w:rFonts w:ascii="Meiryo UI" w:eastAsia="Meiryo UI" w:hAnsi="Meiryo UI" w:cs="Meiryo UI"/>
          <w:sz w:val="20"/>
          <w:szCs w:val="20"/>
        </w:rPr>
      </w:pPr>
    </w:p>
    <w:sectPr w:rsidR="00FD1279" w:rsidRPr="00313AAD" w:rsidSect="00797B41">
      <w:pgSz w:w="11906" w:h="16838"/>
      <w:pgMar w:top="1985" w:right="1701" w:bottom="1276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E23" w:rsidRDefault="00023E23" w:rsidP="00F22BD0">
      <w:pPr>
        <w:spacing w:line="240" w:lineRule="auto"/>
      </w:pPr>
      <w:r>
        <w:separator/>
      </w:r>
    </w:p>
  </w:endnote>
  <w:endnote w:type="continuationSeparator" w:id="0">
    <w:p w:rsidR="00023E23" w:rsidRDefault="00023E23" w:rsidP="00F22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E23" w:rsidRDefault="00023E23" w:rsidP="00F22BD0">
      <w:pPr>
        <w:spacing w:line="240" w:lineRule="auto"/>
      </w:pPr>
      <w:r>
        <w:separator/>
      </w:r>
    </w:p>
  </w:footnote>
  <w:footnote w:type="continuationSeparator" w:id="0">
    <w:p w:rsidR="00023E23" w:rsidRDefault="00023E23" w:rsidP="00F22B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380A"/>
    <w:multiLevelType w:val="hybridMultilevel"/>
    <w:tmpl w:val="2304CEB2"/>
    <w:lvl w:ilvl="0" w:tplc="A7BC7E14">
      <w:start w:val="2"/>
      <w:numFmt w:val="bullet"/>
      <w:lvlText w:val="・"/>
      <w:lvlJc w:val="left"/>
      <w:pPr>
        <w:ind w:left="7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8983071"/>
    <w:multiLevelType w:val="hybridMultilevel"/>
    <w:tmpl w:val="AD74A870"/>
    <w:lvl w:ilvl="0" w:tplc="C3C84342">
      <w:start w:val="2"/>
      <w:numFmt w:val="bullet"/>
      <w:lvlText w:val="・"/>
      <w:lvlJc w:val="left"/>
      <w:pPr>
        <w:ind w:left="69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5" w:hanging="420"/>
      </w:pPr>
      <w:rPr>
        <w:rFonts w:ascii="Wingdings" w:hAnsi="Wingdings" w:hint="default"/>
      </w:rPr>
    </w:lvl>
  </w:abstractNum>
  <w:abstractNum w:abstractNumId="2" w15:restartNumberingAfterBreak="0">
    <w:nsid w:val="1E862ACD"/>
    <w:multiLevelType w:val="hybridMultilevel"/>
    <w:tmpl w:val="D09A372A"/>
    <w:lvl w:ilvl="0" w:tplc="25441F8E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5E0DD4"/>
    <w:multiLevelType w:val="hybridMultilevel"/>
    <w:tmpl w:val="9F7C06F6"/>
    <w:lvl w:ilvl="0" w:tplc="D8F83F10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187BFD"/>
    <w:multiLevelType w:val="hybridMultilevel"/>
    <w:tmpl w:val="91F4E354"/>
    <w:lvl w:ilvl="0" w:tplc="06540768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7A3BE0"/>
    <w:multiLevelType w:val="hybridMultilevel"/>
    <w:tmpl w:val="640ECD2A"/>
    <w:lvl w:ilvl="0" w:tplc="FC001260">
      <w:start w:val="2"/>
      <w:numFmt w:val="bullet"/>
      <w:lvlText w:val="※"/>
      <w:lvlJc w:val="left"/>
      <w:pPr>
        <w:ind w:left="760" w:hanging="360"/>
      </w:pPr>
      <w:rPr>
        <w:rFonts w:ascii="Meiryo UI" w:eastAsia="Meiryo UI" w:hAnsi="Meiryo UI" w:cs="Meiryo U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587A7A55"/>
    <w:multiLevelType w:val="hybridMultilevel"/>
    <w:tmpl w:val="0ED8EED6"/>
    <w:lvl w:ilvl="0" w:tplc="12CA3B8E">
      <w:start w:val="1"/>
      <w:numFmt w:val="decimalFullWidth"/>
      <w:lvlText w:val="（%1）"/>
      <w:lvlJc w:val="left"/>
      <w:pPr>
        <w:ind w:left="85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7ABB25AD"/>
    <w:multiLevelType w:val="hybridMultilevel"/>
    <w:tmpl w:val="9ACE7452"/>
    <w:lvl w:ilvl="0" w:tplc="006C9DD6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11"/>
    <w:rsid w:val="00023E23"/>
    <w:rsid w:val="001A364C"/>
    <w:rsid w:val="001B3DCF"/>
    <w:rsid w:val="00207DD8"/>
    <w:rsid w:val="002206D2"/>
    <w:rsid w:val="002473E4"/>
    <w:rsid w:val="00273DDE"/>
    <w:rsid w:val="00283DB1"/>
    <w:rsid w:val="002D68E3"/>
    <w:rsid w:val="00313AAD"/>
    <w:rsid w:val="003152C1"/>
    <w:rsid w:val="00341154"/>
    <w:rsid w:val="0036684E"/>
    <w:rsid w:val="003D57DD"/>
    <w:rsid w:val="00493FC9"/>
    <w:rsid w:val="006C2E85"/>
    <w:rsid w:val="006D3DBD"/>
    <w:rsid w:val="006F49E7"/>
    <w:rsid w:val="00797B41"/>
    <w:rsid w:val="007B7FC4"/>
    <w:rsid w:val="007E3E11"/>
    <w:rsid w:val="008E0365"/>
    <w:rsid w:val="00925F25"/>
    <w:rsid w:val="00975A39"/>
    <w:rsid w:val="00985A2F"/>
    <w:rsid w:val="00D307CA"/>
    <w:rsid w:val="00DB3FB9"/>
    <w:rsid w:val="00E003EB"/>
    <w:rsid w:val="00E1224F"/>
    <w:rsid w:val="00E41512"/>
    <w:rsid w:val="00EB4F06"/>
    <w:rsid w:val="00F22BD0"/>
    <w:rsid w:val="00F557CC"/>
    <w:rsid w:val="00FD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7C467"/>
  <w15:chartTrackingRefBased/>
  <w15:docId w15:val="{C439CA3F-DC8F-4309-9C6C-887685E7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4E"/>
  </w:style>
  <w:style w:type="paragraph" w:styleId="1">
    <w:name w:val="heading 1"/>
    <w:basedOn w:val="a"/>
    <w:next w:val="a"/>
    <w:link w:val="10"/>
    <w:uiPriority w:val="9"/>
    <w:qFormat/>
    <w:rsid w:val="0036684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6684E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85A2F"/>
    <w:pPr>
      <w:keepNext/>
      <w:keepLines/>
      <w:spacing w:before="120" w:line="240" w:lineRule="auto"/>
      <w:outlineLvl w:val="2"/>
    </w:pPr>
    <w:rPr>
      <w:rFonts w:ascii="Meiryo UI" w:eastAsia="Meiryo UI" w:hAnsi="Meiryo UI" w:cs="Meiryo UI"/>
      <w:smallCaps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84E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84E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84E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84E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84E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84E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684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36684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985A2F"/>
    <w:rPr>
      <w:rFonts w:ascii="Meiryo UI" w:eastAsia="Meiryo UI" w:hAnsi="Meiryo UI" w:cs="Meiryo UI"/>
      <w:smallCaps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36684E"/>
    <w:rPr>
      <w:rFonts w:asciiTheme="majorHAnsi" w:eastAsiaTheme="majorEastAsia" w:hAnsiTheme="majorHAnsi" w:cstheme="majorBidi"/>
      <w:caps/>
    </w:rPr>
  </w:style>
  <w:style w:type="character" w:customStyle="1" w:styleId="50">
    <w:name w:val="見出し 5 (文字)"/>
    <w:basedOn w:val="a0"/>
    <w:link w:val="5"/>
    <w:uiPriority w:val="9"/>
    <w:semiHidden/>
    <w:rsid w:val="0036684E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見出し 6 (文字)"/>
    <w:basedOn w:val="a0"/>
    <w:link w:val="6"/>
    <w:uiPriority w:val="9"/>
    <w:semiHidden/>
    <w:rsid w:val="0036684E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見出し 7 (文字)"/>
    <w:basedOn w:val="a0"/>
    <w:link w:val="7"/>
    <w:uiPriority w:val="9"/>
    <w:semiHidden/>
    <w:rsid w:val="0036684E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36684E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36684E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684E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6684E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36684E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36684E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36684E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8">
    <w:name w:val="Strong"/>
    <w:basedOn w:val="a0"/>
    <w:uiPriority w:val="22"/>
    <w:qFormat/>
    <w:rsid w:val="0036684E"/>
    <w:rPr>
      <w:b/>
      <w:bCs/>
    </w:rPr>
  </w:style>
  <w:style w:type="character" w:styleId="a9">
    <w:name w:val="Emphasis"/>
    <w:basedOn w:val="a0"/>
    <w:uiPriority w:val="20"/>
    <w:qFormat/>
    <w:rsid w:val="0036684E"/>
    <w:rPr>
      <w:i/>
      <w:iCs/>
    </w:rPr>
  </w:style>
  <w:style w:type="paragraph" w:styleId="aa">
    <w:name w:val="No Spacing"/>
    <w:uiPriority w:val="1"/>
    <w:qFormat/>
    <w:rsid w:val="0036684E"/>
    <w:pPr>
      <w:spacing w:line="240" w:lineRule="auto"/>
    </w:pPr>
  </w:style>
  <w:style w:type="paragraph" w:styleId="ab">
    <w:name w:val="List Paragraph"/>
    <w:basedOn w:val="a"/>
    <w:uiPriority w:val="34"/>
    <w:qFormat/>
    <w:rsid w:val="0036684E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36684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d">
    <w:name w:val="引用文 (文字)"/>
    <w:basedOn w:val="a0"/>
    <w:link w:val="ac"/>
    <w:uiPriority w:val="29"/>
    <w:rsid w:val="0036684E"/>
    <w:rPr>
      <w:rFonts w:asciiTheme="majorHAnsi" w:eastAsiaTheme="majorEastAsia" w:hAnsiTheme="majorHAnsi" w:cstheme="majorBidi"/>
      <w:sz w:val="25"/>
      <w:szCs w:val="25"/>
    </w:rPr>
  </w:style>
  <w:style w:type="paragraph" w:styleId="21">
    <w:name w:val="Intense Quote"/>
    <w:basedOn w:val="a"/>
    <w:next w:val="a"/>
    <w:link w:val="22"/>
    <w:uiPriority w:val="30"/>
    <w:qFormat/>
    <w:rsid w:val="0036684E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36684E"/>
    <w:rPr>
      <w:color w:val="404040" w:themeColor="text1" w:themeTint="BF"/>
      <w:sz w:val="32"/>
      <w:szCs w:val="32"/>
    </w:rPr>
  </w:style>
  <w:style w:type="character" w:styleId="ae">
    <w:name w:val="Subtle Emphasis"/>
    <w:basedOn w:val="a0"/>
    <w:uiPriority w:val="19"/>
    <w:qFormat/>
    <w:rsid w:val="0036684E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36684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36684E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36684E"/>
    <w:rPr>
      <w:b/>
      <w:bCs/>
      <w:caps w:val="0"/>
      <w:smallCaps/>
      <w:color w:val="auto"/>
      <w:spacing w:val="3"/>
      <w:u w:val="single"/>
    </w:rPr>
  </w:style>
  <w:style w:type="character" w:styleId="af0">
    <w:name w:val="Book Title"/>
    <w:basedOn w:val="a0"/>
    <w:uiPriority w:val="33"/>
    <w:qFormat/>
    <w:rsid w:val="0036684E"/>
    <w:rPr>
      <w:b/>
      <w:bCs/>
      <w:smallCaps/>
      <w:spacing w:val="7"/>
    </w:rPr>
  </w:style>
  <w:style w:type="paragraph" w:styleId="af1">
    <w:name w:val="TOC Heading"/>
    <w:basedOn w:val="1"/>
    <w:next w:val="a"/>
    <w:uiPriority w:val="39"/>
    <w:unhideWhenUsed/>
    <w:qFormat/>
    <w:rsid w:val="0036684E"/>
    <w:pPr>
      <w:outlineLvl w:val="9"/>
    </w:pPr>
  </w:style>
  <w:style w:type="paragraph" w:styleId="af2">
    <w:name w:val="header"/>
    <w:basedOn w:val="a"/>
    <w:link w:val="af3"/>
    <w:uiPriority w:val="99"/>
    <w:unhideWhenUsed/>
    <w:rsid w:val="00F22BD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F22BD0"/>
  </w:style>
  <w:style w:type="paragraph" w:styleId="af4">
    <w:name w:val="footer"/>
    <w:basedOn w:val="a"/>
    <w:link w:val="af5"/>
    <w:uiPriority w:val="99"/>
    <w:unhideWhenUsed/>
    <w:rsid w:val="00F22BD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F22BD0"/>
  </w:style>
  <w:style w:type="paragraph" w:styleId="af6">
    <w:name w:val="Balloon Text"/>
    <w:basedOn w:val="a"/>
    <w:link w:val="af7"/>
    <w:uiPriority w:val="99"/>
    <w:semiHidden/>
    <w:unhideWhenUsed/>
    <w:rsid w:val="00023E2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023E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kudo naoki(工藤 直樹 ＴＳＯＬ （官公ジ）［官３技］（官３技２）)</dc:creator>
  <cp:keywords/>
  <dc:description/>
  <cp:lastModifiedBy>ㅤ</cp:lastModifiedBy>
  <cp:revision>8</cp:revision>
  <cp:lastPrinted>2021-11-12T09:52:00Z</cp:lastPrinted>
  <dcterms:created xsi:type="dcterms:W3CDTF">2020-07-30T04:57:00Z</dcterms:created>
  <dcterms:modified xsi:type="dcterms:W3CDTF">2021-11-16T06:36:00Z</dcterms:modified>
</cp:coreProperties>
</file>